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EC" w:rsidRDefault="00462D26">
      <w:pPr>
        <w:pStyle w:val="Default"/>
        <w:widowControl w:val="0"/>
        <w:jc w:val="center"/>
      </w:pPr>
      <w:r>
        <w:rPr>
          <w:rFonts w:ascii="Comic Sans MS" w:hAnsi="Comic Sans MS" w:cs="AvantGardeITCbyBT-Demi"/>
          <w:color w:val="000000"/>
          <w:sz w:val="40"/>
          <w:szCs w:val="40"/>
        </w:rPr>
        <w:t>Rainbow of Choices</w:t>
      </w:r>
    </w:p>
    <w:p w:rsidR="008201EC" w:rsidRDefault="00462D26">
      <w:pPr>
        <w:pStyle w:val="Default"/>
        <w:widowControl w:val="0"/>
      </w:pPr>
      <w:r>
        <w:rPr>
          <w:rFonts w:ascii="Comic Sans MS" w:hAnsi="Comic Sans MS" w:cs="AvantGardeITCbyBT-Demi"/>
          <w:color w:val="000000"/>
          <w:sz w:val="30"/>
          <w:szCs w:val="30"/>
        </w:rPr>
        <w:t xml:space="preserve">Your kindergarten child has the opportunity to make </w:t>
      </w:r>
      <w:r>
        <w:rPr>
          <w:rFonts w:ascii="Comic Sans MS" w:hAnsi="Comic Sans MS" w:cs="AvantGardeITCbyBT-Demi"/>
          <w:color w:val="0000FF"/>
          <w:sz w:val="30"/>
          <w:szCs w:val="30"/>
        </w:rPr>
        <w:t>G</w:t>
      </w:r>
      <w:r>
        <w:rPr>
          <w:rFonts w:ascii="Comic Sans MS" w:hAnsi="Comic Sans MS" w:cs="AvantGardeITCbyBT-Demi"/>
          <w:color w:val="3DEC3D"/>
          <w:sz w:val="30"/>
          <w:szCs w:val="30"/>
        </w:rPr>
        <w:t>R</w:t>
      </w:r>
      <w:r>
        <w:rPr>
          <w:rFonts w:ascii="Comic Sans MS" w:hAnsi="Comic Sans MS" w:cs="AvantGardeITCbyBT-Demi"/>
          <w:color w:val="FFD420"/>
          <w:sz w:val="30"/>
          <w:szCs w:val="30"/>
        </w:rPr>
        <w:t>E</w:t>
      </w:r>
      <w:r>
        <w:rPr>
          <w:rFonts w:ascii="Comic Sans MS" w:hAnsi="Comic Sans MS" w:cs="AvantGardeITCbyBT-Demi"/>
          <w:color w:val="FF960E"/>
          <w:sz w:val="30"/>
          <w:szCs w:val="30"/>
        </w:rPr>
        <w:t>A</w:t>
      </w:r>
      <w:r>
        <w:rPr>
          <w:rFonts w:ascii="Comic Sans MS" w:hAnsi="Comic Sans MS" w:cs="AvantGardeITCbyBT-Demi"/>
          <w:color w:val="FF0000"/>
          <w:sz w:val="30"/>
          <w:szCs w:val="30"/>
        </w:rPr>
        <w:t xml:space="preserve">T </w:t>
      </w:r>
      <w:r>
        <w:rPr>
          <w:rFonts w:ascii="Comic Sans MS" w:hAnsi="Comic Sans MS" w:cs="AvantGardeITCbyBT-Demi"/>
          <w:color w:val="000000"/>
          <w:sz w:val="30"/>
          <w:szCs w:val="30"/>
        </w:rPr>
        <w:t xml:space="preserve">choices everyday! Our classroom is a positive and safe environment to learn. The following color system will help your child monitor their choices and choose to make changes in </w:t>
      </w:r>
      <w:r>
        <w:rPr>
          <w:rFonts w:ascii="Comic Sans MS" w:hAnsi="Comic Sans MS" w:cs="AvantGardeITCbyBT-Demi"/>
          <w:color w:val="000000"/>
          <w:sz w:val="30"/>
          <w:szCs w:val="30"/>
        </w:rPr>
        <w:t>their choices when appropriate in the learning environment.</w:t>
      </w:r>
    </w:p>
    <w:p w:rsidR="008201EC" w:rsidRDefault="008201EC">
      <w:pPr>
        <w:pStyle w:val="Default"/>
        <w:widowControl w:val="0"/>
      </w:pPr>
    </w:p>
    <w:p w:rsidR="008201EC" w:rsidRDefault="00462D26">
      <w:pPr>
        <w:pStyle w:val="Default"/>
        <w:widowControl w:val="0"/>
      </w:pPr>
      <w:r>
        <w:rPr>
          <w:rFonts w:ascii="Comic Sans MS" w:hAnsi="Comic Sans MS" w:cs="AvantGardeITCbyBT-Demi"/>
          <w:color w:val="000000"/>
          <w:sz w:val="30"/>
          <w:szCs w:val="30"/>
        </w:rPr>
        <w:t xml:space="preserve">Each child will work together as a team to help create a community of learners to do their best.  </w:t>
      </w:r>
      <w:r>
        <w:rPr>
          <w:rFonts w:ascii="Comic Sans MS" w:hAnsi="Comic Sans MS" w:cs="AvantGardeITCbyBT-Demi"/>
          <w:color w:val="000000"/>
          <w:sz w:val="30"/>
          <w:szCs w:val="30"/>
        </w:rPr>
        <w:t xml:space="preserve">Each child will begin everyday on Green (ready to learn).  We will also be having a “class clip” that we will be working mostly with moving.  If a child is having a hard time then I will talk with them discreetly about the rules of the room and help them “reset” their behavior.  If it becomes a problem frequently then I will communicate with you immediately to do some problem solving.  </w:t>
      </w:r>
      <w:r>
        <w:rPr>
          <w:rFonts w:ascii="Comic Sans MS" w:hAnsi="Comic Sans MS" w:cs="AvantGardeITCbyBT-Demi"/>
          <w:color w:val="000000"/>
          <w:sz w:val="30"/>
          <w:szCs w:val="30"/>
        </w:rPr>
        <w:t xml:space="preserve"> </w:t>
      </w:r>
    </w:p>
    <w:p w:rsidR="008201EC" w:rsidRDefault="008201EC">
      <w:pPr>
        <w:pStyle w:val="Default"/>
        <w:widowControl w:val="0"/>
        <w:jc w:val="center"/>
      </w:pPr>
    </w:p>
    <w:p w:rsidR="008201EC" w:rsidRDefault="00462D26">
      <w:pPr>
        <w:pStyle w:val="Default"/>
        <w:widowControl w:val="0"/>
        <w:jc w:val="center"/>
      </w:pPr>
      <w:r>
        <w:rPr>
          <w:rFonts w:ascii="Comic Sans MS" w:hAnsi="Comic Sans MS" w:cs="AvantGardeITCbyBT-Demi"/>
          <w:color w:val="0000FF"/>
          <w:sz w:val="30"/>
          <w:szCs w:val="30"/>
        </w:rPr>
        <w:t>BLUE =</w:t>
      </w:r>
      <w:r>
        <w:rPr>
          <w:rFonts w:ascii="Comic Sans MS" w:hAnsi="Comic Sans MS" w:cs="AvantGardeITCbyBT-Demi"/>
          <w:color w:val="0000FF"/>
          <w:sz w:val="30"/>
          <w:szCs w:val="30"/>
        </w:rPr>
        <w:t xml:space="preserve"> GREAT DAY! </w:t>
      </w:r>
      <w:r>
        <w:rPr>
          <w:rFonts w:ascii="Comic Sans MS" w:hAnsi="Comic Sans MS" w:cs="AvantGardeITCbyBT-Demi"/>
          <w:color w:val="000000"/>
          <w:sz w:val="30"/>
          <w:szCs w:val="30"/>
        </w:rPr>
        <w:t xml:space="preserve"> We </w:t>
      </w:r>
      <w:r>
        <w:rPr>
          <w:rFonts w:ascii="Comic Sans MS" w:hAnsi="Comic Sans MS" w:cs="AvantGardeITCbyBT-Demi"/>
          <w:color w:val="000000"/>
          <w:sz w:val="30"/>
          <w:szCs w:val="30"/>
        </w:rPr>
        <w:t>have made GREAT choices resulting in a super, fabulous day at school.  Our class will earn a “superstar” working towards a special day reward.</w:t>
      </w:r>
    </w:p>
    <w:p w:rsidR="008201EC" w:rsidRDefault="008201EC">
      <w:pPr>
        <w:pStyle w:val="Default"/>
        <w:widowControl w:val="0"/>
        <w:jc w:val="center"/>
      </w:pPr>
    </w:p>
    <w:p w:rsidR="008201EC" w:rsidRPr="00462D26" w:rsidRDefault="00462D26">
      <w:pPr>
        <w:pStyle w:val="Default"/>
        <w:widowControl w:val="0"/>
        <w:jc w:val="center"/>
        <w:rPr>
          <w:b/>
        </w:rPr>
      </w:pPr>
      <w:r>
        <w:rPr>
          <w:rFonts w:ascii="Comic Sans MS" w:hAnsi="Comic Sans MS" w:cs="AvantGardeITCbyBT-Demi"/>
          <w:color w:val="3DEC3D"/>
          <w:sz w:val="30"/>
          <w:szCs w:val="30"/>
        </w:rPr>
        <w:t xml:space="preserve">GREEN = READY TO LEARN! </w:t>
      </w:r>
      <w:r>
        <w:rPr>
          <w:rFonts w:ascii="Comic Sans MS" w:hAnsi="Comic Sans MS" w:cs="AvantGardeITCbyBT-Demi"/>
          <w:color w:val="000000"/>
          <w:sz w:val="30"/>
          <w:szCs w:val="30"/>
        </w:rPr>
        <w:t xml:space="preserve">You are making GOOD choices today!  </w:t>
      </w:r>
      <w:r w:rsidRPr="00462D26">
        <w:rPr>
          <w:rFonts w:ascii="Comic Sans MS" w:hAnsi="Comic Sans MS" w:cs="AvantGardeITCbyBT-Demi"/>
          <w:b/>
          <w:color w:val="000000"/>
          <w:sz w:val="30"/>
          <w:szCs w:val="30"/>
        </w:rPr>
        <w:t>THIS IS OUR GOAL TO BE ON EVERYDAY!!</w:t>
      </w:r>
    </w:p>
    <w:p w:rsidR="008201EC" w:rsidRDefault="008201EC">
      <w:pPr>
        <w:pStyle w:val="Default"/>
        <w:widowControl w:val="0"/>
        <w:jc w:val="center"/>
      </w:pPr>
    </w:p>
    <w:p w:rsidR="008201EC" w:rsidRDefault="00462D26">
      <w:pPr>
        <w:pStyle w:val="Default"/>
        <w:widowControl w:val="0"/>
        <w:jc w:val="center"/>
      </w:pPr>
      <w:r>
        <w:rPr>
          <w:rFonts w:ascii="Comic Sans MS" w:hAnsi="Comic Sans MS" w:cs="AvantGardeITCbyBT-Demi"/>
          <w:color w:val="FFD420"/>
          <w:sz w:val="30"/>
          <w:szCs w:val="30"/>
        </w:rPr>
        <w:t xml:space="preserve">YELLOW = THINK ABOUT IT (warning!) </w:t>
      </w:r>
      <w:r>
        <w:rPr>
          <w:rFonts w:ascii="Comic Sans MS" w:hAnsi="Comic Sans MS" w:cs="AvantGardeITCbyBT-Demi"/>
          <w:color w:val="000000"/>
          <w:sz w:val="30"/>
          <w:szCs w:val="30"/>
        </w:rPr>
        <w:t xml:space="preserve">Think about your choice(s) “reset” your behavior to make </w:t>
      </w:r>
      <w:r>
        <w:rPr>
          <w:rFonts w:ascii="Comic Sans MS" w:hAnsi="Comic Sans MS" w:cs="AvantGardeITCbyBT-Demi"/>
          <w:color w:val="000000"/>
          <w:sz w:val="30"/>
          <w:szCs w:val="30"/>
        </w:rPr>
        <w:t>a new choice for today.</w:t>
      </w:r>
    </w:p>
    <w:p w:rsidR="008201EC" w:rsidRDefault="008201EC">
      <w:pPr>
        <w:pStyle w:val="Default"/>
        <w:widowControl w:val="0"/>
        <w:jc w:val="center"/>
      </w:pPr>
    </w:p>
    <w:p w:rsidR="00462D26" w:rsidRDefault="00462D26">
      <w:pPr>
        <w:pStyle w:val="Default"/>
        <w:widowControl w:val="0"/>
        <w:jc w:val="center"/>
        <w:rPr>
          <w:rFonts w:ascii="Comic Sans MS" w:hAnsi="Comic Sans MS" w:cs="AvantGardeITCbyBT-Demi"/>
          <w:color w:val="000000"/>
          <w:sz w:val="30"/>
          <w:szCs w:val="30"/>
        </w:rPr>
      </w:pPr>
    </w:p>
    <w:p w:rsidR="00462D26" w:rsidRDefault="00462D26">
      <w:pPr>
        <w:pStyle w:val="Default"/>
        <w:widowControl w:val="0"/>
        <w:jc w:val="center"/>
        <w:rPr>
          <w:rFonts w:ascii="Comic Sans MS" w:hAnsi="Comic Sans MS" w:cs="AvantGardeITCbyBT-Demi"/>
          <w:color w:val="000000"/>
          <w:sz w:val="30"/>
          <w:szCs w:val="30"/>
        </w:rPr>
      </w:pPr>
    </w:p>
    <w:p w:rsidR="00462D26" w:rsidRDefault="00462D26">
      <w:pPr>
        <w:pStyle w:val="Default"/>
        <w:widowControl w:val="0"/>
        <w:jc w:val="center"/>
        <w:rPr>
          <w:rFonts w:ascii="Comic Sans MS" w:hAnsi="Comic Sans MS" w:cs="AvantGardeITCbyBT-Demi"/>
          <w:color w:val="000000"/>
          <w:sz w:val="30"/>
          <w:szCs w:val="30"/>
        </w:rPr>
      </w:pPr>
    </w:p>
    <w:p w:rsidR="00462D26" w:rsidRDefault="00462D26">
      <w:pPr>
        <w:pStyle w:val="Default"/>
        <w:widowControl w:val="0"/>
        <w:jc w:val="center"/>
        <w:rPr>
          <w:rFonts w:ascii="Comic Sans MS" w:hAnsi="Comic Sans MS" w:cs="AvantGardeITCbyBT-Demi"/>
          <w:color w:val="000000"/>
          <w:sz w:val="30"/>
          <w:szCs w:val="30"/>
        </w:rPr>
      </w:pPr>
    </w:p>
    <w:p w:rsidR="00462D26" w:rsidRDefault="00462D26">
      <w:pPr>
        <w:pStyle w:val="Default"/>
        <w:widowControl w:val="0"/>
        <w:jc w:val="center"/>
        <w:rPr>
          <w:rFonts w:ascii="Comic Sans MS" w:hAnsi="Comic Sans MS" w:cs="AvantGardeITCbyBT-Demi"/>
          <w:color w:val="000000"/>
          <w:sz w:val="30"/>
          <w:szCs w:val="30"/>
        </w:rPr>
      </w:pPr>
    </w:p>
    <w:p w:rsidR="00462D26" w:rsidRDefault="00462D26">
      <w:pPr>
        <w:pStyle w:val="Default"/>
        <w:widowControl w:val="0"/>
        <w:jc w:val="center"/>
        <w:rPr>
          <w:rFonts w:ascii="Comic Sans MS" w:hAnsi="Comic Sans MS" w:cs="AvantGardeITCbyBT-Demi"/>
          <w:color w:val="000000"/>
          <w:sz w:val="30"/>
          <w:szCs w:val="30"/>
        </w:rPr>
      </w:pPr>
    </w:p>
    <w:p w:rsidR="008201EC" w:rsidRDefault="00462D26">
      <w:pPr>
        <w:pStyle w:val="Default"/>
        <w:widowControl w:val="0"/>
        <w:jc w:val="center"/>
      </w:pPr>
      <w:r>
        <w:rPr>
          <w:rFonts w:ascii="Comic Sans MS" w:hAnsi="Comic Sans MS" w:cs="AvantGardeITCbyBT-Demi"/>
          <w:b/>
          <w:color w:val="000000"/>
          <w:sz w:val="36"/>
          <w:szCs w:val="30"/>
        </w:rPr>
        <w:t xml:space="preserve">Our Classroom Rules/Management </w:t>
      </w:r>
    </w:p>
    <w:p w:rsidR="008201EC" w:rsidRDefault="008201EC">
      <w:pPr>
        <w:pStyle w:val="Default"/>
        <w:widowControl w:val="0"/>
      </w:pPr>
    </w:p>
    <w:p w:rsidR="008201EC" w:rsidRDefault="00462D26">
      <w:pPr>
        <w:pStyle w:val="Default"/>
        <w:widowControl w:val="0"/>
        <w:ind w:firstLine="720"/>
      </w:pPr>
      <w:r>
        <w:rPr>
          <w:rFonts w:ascii="Comic Sans MS" w:hAnsi="Comic Sans MS" w:cs="Comic Sans MS"/>
          <w:bCs/>
          <w:sz w:val="32"/>
          <w:szCs w:val="38"/>
        </w:rPr>
        <w:t xml:space="preserve">Our classroom is a small community of learners </w:t>
      </w:r>
      <w:proofErr w:type="gramStart"/>
      <w:r>
        <w:rPr>
          <w:rFonts w:ascii="Comic Sans MS" w:hAnsi="Comic Sans MS" w:cs="Comic Sans MS"/>
          <w:bCs/>
          <w:sz w:val="32"/>
          <w:szCs w:val="38"/>
        </w:rPr>
        <w:t>where</w:t>
      </w:r>
      <w:proofErr w:type="gramEnd"/>
      <w:r>
        <w:rPr>
          <w:rFonts w:ascii="Comic Sans MS" w:hAnsi="Comic Sans MS" w:cs="Comic Sans MS"/>
          <w:bCs/>
          <w:sz w:val="32"/>
          <w:szCs w:val="38"/>
        </w:rPr>
        <w:t xml:space="preserve"> we all are expected to work as a team and good relat</w:t>
      </w:r>
      <w:r>
        <w:rPr>
          <w:rFonts w:ascii="Comic Sans MS" w:hAnsi="Comic Sans MS" w:cs="Comic Sans MS"/>
          <w:bCs/>
          <w:sz w:val="32"/>
          <w:szCs w:val="38"/>
        </w:rPr>
        <w:t xml:space="preserve">ionships are expected. </w:t>
      </w:r>
      <w:r>
        <w:rPr>
          <w:rFonts w:ascii="Comic Sans MS" w:hAnsi="Comic Sans MS" w:cs="AvantGardeITCbyBT-Book"/>
          <w:sz w:val="32"/>
          <w:szCs w:val="28"/>
        </w:rPr>
        <w:t>We will spend time learning</w:t>
      </w:r>
      <w:r>
        <w:rPr>
          <w:rFonts w:ascii="Comic Sans MS" w:hAnsi="Comic Sans MS" w:cs="Comic Sans MS"/>
          <w:bCs/>
          <w:sz w:val="32"/>
          <w:szCs w:val="38"/>
        </w:rPr>
        <w:t xml:space="preserve"> </w:t>
      </w:r>
      <w:r>
        <w:rPr>
          <w:rFonts w:ascii="Comic Sans MS" w:hAnsi="Comic Sans MS" w:cs="AvantGardeITCbyBT-Book"/>
          <w:sz w:val="32"/>
          <w:szCs w:val="28"/>
        </w:rPr>
        <w:t>class procedures/rules and practicing them throughout the year. Each child is expected to act</w:t>
      </w:r>
      <w:r>
        <w:rPr>
          <w:rFonts w:ascii="Comic Sans MS" w:hAnsi="Comic Sans MS" w:cs="Comic Sans MS"/>
          <w:bCs/>
          <w:sz w:val="32"/>
          <w:szCs w:val="38"/>
        </w:rPr>
        <w:t xml:space="preserve"> </w:t>
      </w:r>
      <w:r>
        <w:rPr>
          <w:rFonts w:ascii="Comic Sans MS" w:hAnsi="Comic Sans MS" w:cs="AvantGardeITCbyBT-Book"/>
          <w:sz w:val="32"/>
          <w:szCs w:val="28"/>
        </w:rPr>
        <w:t>within our class created “Classroom Contract/Promises”. The children will be guided to respect themselves and o</w:t>
      </w:r>
      <w:r>
        <w:rPr>
          <w:rFonts w:ascii="Comic Sans MS" w:hAnsi="Comic Sans MS" w:cs="AvantGardeITCbyBT-Book"/>
          <w:sz w:val="32"/>
          <w:szCs w:val="28"/>
        </w:rPr>
        <w:t xml:space="preserve">thers through continued reference to our classroom contract/promises. This contract will be created our first week of school together. </w:t>
      </w:r>
      <w:r>
        <w:rPr>
          <w:rFonts w:ascii="Comic Sans MS" w:hAnsi="Comic Sans MS" w:cs="Comic Sans MS"/>
          <w:sz w:val="32"/>
          <w:szCs w:val="38"/>
        </w:rPr>
        <w:t>The students and myself will work together to answer the following questions:  </w:t>
      </w:r>
      <w:r>
        <w:rPr>
          <w:rFonts w:ascii="Comic Sans MS" w:hAnsi="Comic Sans MS" w:cs="Comic Sans MS"/>
          <w:sz w:val="32"/>
          <w:szCs w:val="38"/>
          <w:u w:val="single"/>
        </w:rPr>
        <w:t>How do you want to be treated by the teach</w:t>
      </w:r>
      <w:r>
        <w:rPr>
          <w:rFonts w:ascii="Comic Sans MS" w:hAnsi="Comic Sans MS" w:cs="Comic Sans MS"/>
          <w:sz w:val="32"/>
          <w:szCs w:val="38"/>
          <w:u w:val="single"/>
        </w:rPr>
        <w:t xml:space="preserve">er? How do you want to be treated by each other?  How do you think your teacher wants to be treated by you? How do you want to treat each other when there is conflict? </w:t>
      </w:r>
      <w:r>
        <w:rPr>
          <w:rFonts w:ascii="Comic Sans MS" w:hAnsi="Comic Sans MS" w:cs="Comic Sans MS"/>
          <w:sz w:val="32"/>
          <w:szCs w:val="38"/>
        </w:rPr>
        <w:t>  The classroom promises are reinforced throughout the year by the children holding each</w:t>
      </w:r>
      <w:r>
        <w:rPr>
          <w:rFonts w:ascii="Comic Sans MS" w:hAnsi="Comic Sans MS" w:cs="Comic Sans MS"/>
          <w:sz w:val="32"/>
          <w:szCs w:val="38"/>
        </w:rPr>
        <w:t xml:space="preserve"> other accountable and providing feedback on how we are doing as a group.</w:t>
      </w:r>
    </w:p>
    <w:p w:rsidR="008201EC" w:rsidRDefault="008201EC">
      <w:pPr>
        <w:pStyle w:val="Default"/>
        <w:widowControl w:val="0"/>
      </w:pPr>
    </w:p>
    <w:p w:rsidR="00462D26" w:rsidRDefault="00462D26">
      <w:pPr>
        <w:pStyle w:val="Default"/>
        <w:widowControl w:val="0"/>
        <w:ind w:firstLine="720"/>
        <w:rPr>
          <w:rFonts w:ascii="Comic Sans MS" w:hAnsi="Comic Sans MS" w:cs="Comic Sans MS"/>
          <w:sz w:val="32"/>
          <w:szCs w:val="38"/>
        </w:rPr>
      </w:pPr>
      <w:r>
        <w:rPr>
          <w:rFonts w:ascii="Comic Sans MS" w:hAnsi="Comic Sans MS" w:cs="Comic Sans MS"/>
          <w:sz w:val="32"/>
          <w:szCs w:val="38"/>
        </w:rPr>
        <w:t xml:space="preserve">I will use the following questions with a student when a child is not making positive choice: </w:t>
      </w:r>
    </w:p>
    <w:p w:rsidR="008201EC" w:rsidRDefault="00462D26" w:rsidP="00462D26">
      <w:pPr>
        <w:pStyle w:val="Default"/>
        <w:widowControl w:val="0"/>
      </w:pPr>
      <w:r>
        <w:rPr>
          <w:rFonts w:ascii="Comic Sans MS" w:hAnsi="Comic Sans MS" w:cs="Comic Sans MS"/>
          <w:sz w:val="32"/>
          <w:szCs w:val="38"/>
          <w:u w:val="single"/>
        </w:rPr>
        <w:t xml:space="preserve">What are you doing? </w:t>
      </w:r>
    </w:p>
    <w:p w:rsidR="008201EC" w:rsidRDefault="00462D26">
      <w:pPr>
        <w:pStyle w:val="Default"/>
        <w:widowControl w:val="0"/>
      </w:pPr>
      <w:r>
        <w:rPr>
          <w:rFonts w:ascii="Comic Sans MS" w:hAnsi="Comic Sans MS" w:cs="Comic Sans MS"/>
          <w:sz w:val="32"/>
          <w:szCs w:val="38"/>
          <w:u w:val="single"/>
        </w:rPr>
        <w:t xml:space="preserve">What are you supposed to be doing? </w:t>
      </w:r>
    </w:p>
    <w:p w:rsidR="008201EC" w:rsidRDefault="00462D26">
      <w:pPr>
        <w:pStyle w:val="Default"/>
        <w:widowControl w:val="0"/>
      </w:pPr>
      <w:r>
        <w:rPr>
          <w:rFonts w:ascii="Comic Sans MS" w:hAnsi="Comic Sans MS" w:cs="Comic Sans MS"/>
          <w:sz w:val="32"/>
          <w:szCs w:val="38"/>
          <w:u w:val="single"/>
        </w:rPr>
        <w:t>What are you going to do to change your behavior</w:t>
      </w:r>
      <w:r>
        <w:rPr>
          <w:rFonts w:ascii="Comic Sans MS" w:hAnsi="Comic Sans MS" w:cs="Comic Sans MS"/>
          <w:sz w:val="32"/>
          <w:szCs w:val="38"/>
          <w:u w:val="single"/>
        </w:rPr>
        <w:t>?</w:t>
      </w:r>
      <w:r>
        <w:rPr>
          <w:rFonts w:ascii="Comic Sans MS" w:hAnsi="Comic Sans MS" w:cs="Comic Sans MS"/>
          <w:sz w:val="32"/>
          <w:szCs w:val="38"/>
        </w:rPr>
        <w:t xml:space="preserve">  </w:t>
      </w:r>
    </w:p>
    <w:p w:rsidR="008201EC" w:rsidRDefault="008201EC">
      <w:pPr>
        <w:pStyle w:val="Default"/>
        <w:widowControl w:val="0"/>
      </w:pPr>
    </w:p>
    <w:p w:rsidR="00462D26" w:rsidRDefault="00462D26">
      <w:pPr>
        <w:pStyle w:val="Default"/>
        <w:widowControl w:val="0"/>
        <w:rPr>
          <w:rFonts w:ascii="Comic Sans MS" w:hAnsi="Comic Sans MS" w:cs="Comic Sans MS"/>
          <w:sz w:val="32"/>
          <w:szCs w:val="38"/>
        </w:rPr>
      </w:pPr>
    </w:p>
    <w:p w:rsidR="008201EC" w:rsidRDefault="00462D26">
      <w:pPr>
        <w:pStyle w:val="Default"/>
        <w:widowControl w:val="0"/>
      </w:pPr>
      <w:r>
        <w:rPr>
          <w:rFonts w:ascii="Comic Sans MS" w:hAnsi="Comic Sans MS" w:cs="Comic Sans MS"/>
          <w:sz w:val="32"/>
          <w:szCs w:val="38"/>
        </w:rPr>
        <w:lastRenderedPageBreak/>
        <w:t>In our classroom community we will build meaningful relationships and hold each other accountable to our personal best.  </w:t>
      </w:r>
    </w:p>
    <w:p w:rsidR="008201EC" w:rsidRDefault="008201EC">
      <w:pPr>
        <w:pStyle w:val="Default"/>
        <w:widowControl w:val="0"/>
      </w:pPr>
    </w:p>
    <w:p w:rsidR="008201EC" w:rsidRDefault="00462D26">
      <w:pPr>
        <w:pStyle w:val="Default"/>
        <w:widowControl w:val="0"/>
      </w:pPr>
      <w:r>
        <w:rPr>
          <w:rFonts w:ascii="Comic Sans MS" w:hAnsi="Comic Sans MS" w:cs="Comic Sans MS"/>
          <w:sz w:val="32"/>
          <w:szCs w:val="38"/>
        </w:rPr>
        <w:t xml:space="preserve">I will also use a non-verbal check signal (side ways thumbs up) to a child that needs a little </w:t>
      </w:r>
      <w:r>
        <w:rPr>
          <w:rFonts w:ascii="Comic Sans MS" w:hAnsi="Comic Sans MS" w:cs="Comic Sans MS"/>
          <w:sz w:val="32"/>
          <w:szCs w:val="38"/>
        </w:rPr>
        <w:t>redirection before I ask them the 3</w:t>
      </w:r>
      <w:r>
        <w:rPr>
          <w:rFonts w:ascii="Comic Sans MS" w:hAnsi="Comic Sans MS" w:cs="Comic Sans MS"/>
          <w:sz w:val="32"/>
          <w:szCs w:val="38"/>
        </w:rPr>
        <w:t xml:space="preserve"> questions.</w:t>
      </w:r>
    </w:p>
    <w:p w:rsidR="008201EC" w:rsidRDefault="008201EC">
      <w:pPr>
        <w:pStyle w:val="Default"/>
        <w:widowControl w:val="0"/>
      </w:pPr>
    </w:p>
    <w:p w:rsidR="008201EC" w:rsidRDefault="00462D26">
      <w:pPr>
        <w:pStyle w:val="Default"/>
        <w:widowControl w:val="0"/>
      </w:pPr>
      <w:r>
        <w:rPr>
          <w:rFonts w:ascii="Comic Sans MS" w:hAnsi="Comic Sans MS" w:cs="Comic Sans MS"/>
          <w:sz w:val="32"/>
          <w:szCs w:val="38"/>
        </w:rPr>
        <w:t>This system will also connect with the “Rainbow of Choices” as each child will first receive the 3</w:t>
      </w:r>
      <w:bookmarkStart w:id="0" w:name="_GoBack"/>
      <w:bookmarkEnd w:id="0"/>
      <w:r>
        <w:rPr>
          <w:rFonts w:ascii="Comic Sans MS" w:hAnsi="Comic Sans MS" w:cs="Comic Sans MS"/>
          <w:sz w:val="32"/>
          <w:szCs w:val="38"/>
        </w:rPr>
        <w:t xml:space="preserve"> questions as a reminder then if the behavior continues they will be asked to move their clip. </w:t>
      </w:r>
    </w:p>
    <w:p w:rsidR="008201EC" w:rsidRDefault="008201EC">
      <w:pPr>
        <w:pStyle w:val="Default"/>
        <w:widowControl w:val="0"/>
        <w:jc w:val="center"/>
      </w:pPr>
    </w:p>
    <w:sectPr w:rsidR="008201EC">
      <w:pgSz w:w="12240" w:h="15840"/>
      <w:pgMar w:top="1440" w:right="1800" w:bottom="1440" w:left="180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vantGardeITCbyBT-Demi">
    <w:panose1 w:val="00000000000000000000"/>
    <w:charset w:val="00"/>
    <w:family w:val="roman"/>
    <w:notTrueType/>
    <w:pitch w:val="default"/>
  </w:font>
  <w:font w:name="AvantGardeITCbyBT-Book">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EC"/>
    <w:rsid w:val="00462D26"/>
    <w:rsid w:val="00820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20"/>
      </w:tabs>
      <w:suppressAutoHyphens/>
      <w:spacing w:line="200" w:lineRule="atLeast"/>
    </w:pPr>
    <w:rPr>
      <w:rFonts w:ascii="Times New Roman" w:eastAsia="Arial" w:hAnsi="Times New Roman" w:cs="Tahoma"/>
      <w:lang w:eastAsia="en-US" w:bidi="en-US"/>
    </w:rPr>
  </w:style>
  <w:style w:type="paragraph" w:customStyle="1" w:styleId="Heading">
    <w:name w:val="Heading"/>
    <w:basedOn w:val="Default"/>
    <w:next w:val="Textbody"/>
    <w:pPr>
      <w:keepNext/>
      <w:spacing w:before="240" w:after="120"/>
    </w:pPr>
    <w:rPr>
      <w:rFonts w:ascii="Arial"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20"/>
      </w:tabs>
      <w:suppressAutoHyphens/>
      <w:spacing w:line="200" w:lineRule="atLeast"/>
    </w:pPr>
    <w:rPr>
      <w:rFonts w:ascii="Times New Roman" w:eastAsia="Arial" w:hAnsi="Times New Roman" w:cs="Tahoma"/>
      <w:lang w:eastAsia="en-US" w:bidi="en-US"/>
    </w:rPr>
  </w:style>
  <w:style w:type="paragraph" w:customStyle="1" w:styleId="Heading">
    <w:name w:val="Heading"/>
    <w:basedOn w:val="Default"/>
    <w:next w:val="Textbody"/>
    <w:pPr>
      <w:keepNext/>
      <w:spacing w:before="240" w:after="120"/>
    </w:pPr>
    <w:rPr>
      <w:rFonts w:ascii="Arial" w:hAnsi="Arial"/>
      <w:sz w:val="28"/>
      <w:szCs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pPr>
      <w:suppressLineNumbers/>
      <w:spacing w:before="120" w:after="120"/>
    </w:pPr>
    <w:rPr>
      <w:i/>
      <w:iCs/>
    </w:rPr>
  </w:style>
  <w:style w:type="paragraph" w:customStyle="1" w:styleId="Index">
    <w:name w:val="Index"/>
    <w:basedOn w:val="Defaul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423</Words>
  <Characters>2417</Characters>
  <Application>Microsoft Macintosh Word</Application>
  <DocSecurity>0</DocSecurity>
  <Lines>20</Lines>
  <Paragraphs>5</Paragraphs>
  <ScaleCrop>false</ScaleCrop>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dc:creator>
  <cp:lastModifiedBy>Jeffrey Stutz</cp:lastModifiedBy>
  <cp:revision>2</cp:revision>
  <cp:lastPrinted>2012-08-25T03:13:00Z</cp:lastPrinted>
  <dcterms:created xsi:type="dcterms:W3CDTF">2016-08-31T02:34:00Z</dcterms:created>
  <dcterms:modified xsi:type="dcterms:W3CDTF">2016-08-31T02:34:00Z</dcterms:modified>
</cp:coreProperties>
</file>